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CF" w:rsidRDefault="00B64DCF" w:rsidP="00B70ECF">
      <w:pPr>
        <w:pStyle w:val="Title"/>
        <w:spacing w:line="276" w:lineRule="auto"/>
        <w:rPr>
          <w:rFonts w:ascii="Constantia" w:hAnsi="Constantia"/>
          <w:szCs w:val="24"/>
          <w:u w:val="none"/>
        </w:rPr>
      </w:pPr>
      <w:bookmarkStart w:id="0" w:name="_Hlk510614047"/>
    </w:p>
    <w:p w:rsidR="00670790" w:rsidRDefault="00670790" w:rsidP="00B70ECF">
      <w:pPr>
        <w:spacing w:line="276" w:lineRule="auto"/>
        <w:jc w:val="right"/>
        <w:rPr>
          <w:rFonts w:ascii="Constantia" w:hAnsi="Constantia"/>
          <w:b/>
          <w:bCs/>
          <w:sz w:val="24"/>
          <w:szCs w:val="24"/>
          <w:u w:val="single"/>
        </w:rPr>
      </w:pPr>
      <w:bookmarkStart w:id="1" w:name="_Hlk510614649"/>
      <w:bookmarkEnd w:id="0"/>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B70ECF">
      <w:pPr>
        <w:spacing w:line="276" w:lineRule="auto"/>
        <w:jc w:val="center"/>
        <w:rPr>
          <w:rFonts w:ascii="Constantia" w:hAnsi="Constantia"/>
          <w:b/>
          <w:bCs/>
          <w:sz w:val="22"/>
          <w:szCs w:val="22"/>
          <w:u w:val="single"/>
        </w:rPr>
      </w:pPr>
      <w:r w:rsidRPr="00036C83">
        <w:rPr>
          <w:rFonts w:ascii="Constantia" w:hAnsi="Constantia"/>
          <w:b/>
          <w:bCs/>
          <w:sz w:val="22"/>
          <w:szCs w:val="22"/>
          <w:u w:val="single"/>
        </w:rPr>
        <w:t>PROFORMA OF APPLICATION FOR THE POST OF SENIOR ADVISER OR ADVISER (KIH)</w:t>
      </w:r>
    </w:p>
    <w:p w:rsidR="00B70ECF" w:rsidRPr="00036C83" w:rsidRDefault="00B70ECF" w:rsidP="00B70ECF">
      <w:pPr>
        <w:spacing w:line="276" w:lineRule="auto"/>
        <w:ind w:left="720"/>
        <w:jc w:val="center"/>
        <w:rPr>
          <w:rFonts w:ascii="Constantia" w:hAnsi="Constantia"/>
          <w:b/>
          <w:bCs/>
          <w:sz w:val="22"/>
          <w:szCs w:val="22"/>
          <w:u w:val="single"/>
        </w:rPr>
      </w:pPr>
      <w:r w:rsidRPr="00036C83">
        <w:rPr>
          <w:rFonts w:ascii="Constantia" w:hAnsi="Constantia"/>
          <w:b/>
          <w:bCs/>
          <w:sz w:val="22"/>
          <w:szCs w:val="22"/>
          <w:u w:val="single"/>
        </w:rPr>
        <w:t>[FOR DEPUTATION (INCLUDING SHORT-TERM CONTRACT)/PROMOTION]</w:t>
      </w:r>
    </w:p>
    <w:p w:rsidR="00B70ECF" w:rsidRDefault="00B70ECF" w:rsidP="00B70ECF">
      <w:pPr>
        <w:spacing w:line="276" w:lineRule="auto"/>
        <w:rPr>
          <w:rFonts w:ascii="Constantia" w:hAnsi="Constantia"/>
          <w:b/>
          <w:bCs/>
          <w:sz w:val="24"/>
          <w:szCs w:val="24"/>
          <w:u w:val="single"/>
        </w:rPr>
      </w:pPr>
    </w:p>
    <w:p w:rsidR="00B70ECF" w:rsidRPr="00F47584" w:rsidRDefault="00B70ECF" w:rsidP="00B70ECF">
      <w:pPr>
        <w:spacing w:line="276" w:lineRule="auto"/>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7D233B"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r>
        <w:rPr>
          <w:rFonts w:ascii="Constantia" w:hAnsi="Constantia"/>
          <w:sz w:val="24"/>
          <w:szCs w:val="24"/>
        </w:rPr>
        <w:t xml:space="preserve"> </w:t>
      </w: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Senior Adviser  </w:t>
      </w:r>
      <w:r>
        <w:rPr>
          <w:rFonts w:ascii="Constantia" w:hAnsi="Constantia"/>
          <w:b/>
          <w:bCs/>
          <w:sz w:val="24"/>
          <w:szCs w:val="24"/>
        </w:rPr>
        <w:t xml:space="preserve">   </w:t>
      </w:r>
      <w:r>
        <w:rPr>
          <w:rFonts w:ascii="Constantia" w:hAnsi="Constantia"/>
          <w:b/>
          <w:bCs/>
          <w:sz w:val="24"/>
          <w:szCs w:val="24"/>
          <w:u w:val="single"/>
        </w:rPr>
        <w:t xml:space="preserve">  </w:t>
      </w:r>
    </w:p>
    <w:p w:rsidR="00B70ECF" w:rsidRDefault="00C203EE"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w:t>
      </w:r>
      <w:r w:rsidR="00CC0AD7">
        <w:rPr>
          <w:rFonts w:ascii="Constantia" w:hAnsi="Constantia"/>
          <w:sz w:val="24"/>
          <w:szCs w:val="24"/>
        </w:rPr>
        <w:t xml:space="preserve">d Vertical /Area:    </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670790">
        <w:tc>
          <w:tcPr>
            <w:tcW w:w="567" w:type="dxa"/>
            <w:vMerge/>
          </w:tcPr>
          <w:p w:rsidR="00B70ECF" w:rsidRDefault="00B70ECF" w:rsidP="00670790">
            <w:pPr>
              <w:spacing w:line="276" w:lineRule="auto"/>
              <w:jc w:val="both"/>
              <w:rPr>
                <w:rFonts w:ascii="Constantia" w:hAnsi="Constantia"/>
                <w:sz w:val="24"/>
                <w:szCs w:val="24"/>
              </w:rPr>
            </w:pPr>
          </w:p>
        </w:tc>
        <w:tc>
          <w:tcPr>
            <w:tcW w:w="1843"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 Division</w:t>
            </w: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B70ECF" w:rsidTr="00670790">
        <w:tc>
          <w:tcPr>
            <w:tcW w:w="426"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B70ECF" w:rsidRDefault="00B70ECF" w:rsidP="00670790">
            <w:pPr>
              <w:spacing w:line="276" w:lineRule="auto"/>
              <w:jc w:val="both"/>
              <w:rPr>
                <w:rFonts w:ascii="Constantia" w:hAnsi="Constantia"/>
                <w:sz w:val="24"/>
                <w:szCs w:val="24"/>
              </w:rPr>
            </w:pPr>
            <w:r w:rsidRPr="00107CDA">
              <w:rPr>
                <w:rFonts w:ascii="Constantia" w:hAnsi="Constantia"/>
                <w:color w:val="000000" w:themeColor="text1"/>
                <w:sz w:val="24"/>
                <w:szCs w:val="24"/>
              </w:rPr>
              <w:t xml:space="preserve">      (ii) with 3 years regular service in Level – 14 in Pay Matrix and </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18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Sl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 :</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B70ECF" w:rsidRDefault="00B70ECF" w:rsidP="00B70ECF">
      <w:pPr>
        <w:spacing w:after="200" w:line="276" w:lineRule="auto"/>
        <w:rPr>
          <w:rFonts w:ascii="Constantia" w:hAnsi="Constantia"/>
          <w:sz w:val="24"/>
          <w:szCs w:val="24"/>
        </w:rPr>
      </w:pPr>
      <w:r>
        <w:rPr>
          <w:rFonts w:ascii="Constantia" w:hAnsi="Constantia"/>
          <w:sz w:val="24"/>
          <w:szCs w:val="24"/>
        </w:rPr>
        <w:br w:type="page"/>
      </w: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Sl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670790">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r w:rsidRPr="004537AB">
              <w:rPr>
                <w:rFonts w:ascii="Constantia" w:eastAsia="Times New Roman" w:hAnsi="Constantia"/>
              </w:rPr>
              <w:lastRenderedPageBreak/>
              <w:t xml:space="preserve">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and no material fact having  bearing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r w:rsidRPr="00F47584">
        <w:rPr>
          <w:rFonts w:ascii="Constantia" w:hAnsi="Constantia"/>
          <w:sz w:val="24"/>
          <w:szCs w:val="24"/>
        </w:rPr>
        <w:t xml:space="preserve">Place </w:t>
      </w:r>
      <w:r>
        <w:rPr>
          <w:rFonts w:ascii="Constantia" w:hAnsi="Constantia"/>
          <w:sz w:val="24"/>
          <w:szCs w:val="24"/>
        </w:rPr>
        <w:t>:</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r w:rsidRPr="00F47584">
        <w:rPr>
          <w:rFonts w:ascii="Constantia" w:hAnsi="Constantia"/>
          <w:sz w:val="24"/>
          <w:szCs w:val="24"/>
        </w:rPr>
        <w:t>Date :</w:t>
      </w:r>
      <w:r>
        <w:rPr>
          <w:rFonts w:ascii="Constantia" w:hAnsi="Constantia"/>
          <w:sz w:val="24"/>
          <w:szCs w:val="24"/>
        </w:rPr>
        <w:t xml:space="preserve">                                                                                    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Pr="00C22167"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Aayog for his/her new assignment within 30 days on receipt of the communication from the NITI Aayog.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r>
        <w:rPr>
          <w:rFonts w:ascii="Constantia" w:hAnsi="Constantia"/>
          <w:szCs w:val="24"/>
        </w:rPr>
        <w:t>viz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[proforma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 xml:space="preserve">photocopies of the ACRs for the last 5 years duly attested by an officer of the rank of Under Secretary of the Govt. of India </w:t>
      </w:r>
      <w:r>
        <w:rPr>
          <w:rFonts w:ascii="Constantia" w:hAnsi="Constantia"/>
          <w:szCs w:val="24"/>
        </w:rPr>
        <w:t xml:space="preserve">or </w:t>
      </w:r>
      <w:r w:rsidRPr="00372614">
        <w:rPr>
          <w:rFonts w:ascii="Constantia" w:hAnsi="Constantia"/>
          <w:szCs w:val="24"/>
        </w:rPr>
        <w:t xml:space="preserve"> above</w:t>
      </w:r>
      <w:r>
        <w:rPr>
          <w:rFonts w:ascii="Constantia" w:hAnsi="Constantia"/>
          <w:szCs w:val="24"/>
        </w:rPr>
        <w:t xml:space="preserve">, </w:t>
      </w:r>
      <w:r w:rsidRPr="00372614">
        <w:rPr>
          <w:rFonts w:ascii="Constantia" w:hAnsi="Constantia"/>
          <w:szCs w:val="24"/>
        </w:rPr>
        <w:t xml:space="preserve"> are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bookmarkEnd w:id="1"/>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r>
        <w:rPr>
          <w:rFonts w:ascii="Constantia" w:hAnsi="Constantia"/>
          <w:b/>
          <w:sz w:val="22"/>
          <w:szCs w:val="22"/>
          <w:u w:val="single"/>
        </w:rPr>
        <w:t xml:space="preserve"> </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(to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Sl.No</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Admn./Nodal Ministry /Department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Designation</w:t>
      </w:r>
      <w:r>
        <w:rPr>
          <w:rFonts w:ascii="Constantia" w:hAnsi="Constantia"/>
          <w:sz w:val="22"/>
          <w:szCs w:val="22"/>
        </w:rPr>
        <w:t xml:space="preserve"> :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bookmarkStart w:id="2" w:name="_Hlk533154018"/>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r>
        <w:rPr>
          <w:rFonts w:ascii="Constantia" w:hAnsi="Constantia"/>
          <w:b w:val="0"/>
          <w:bCs w:val="0"/>
          <w:szCs w:val="24"/>
        </w:rPr>
        <w:t xml:space="preserve"> </w:t>
      </w:r>
      <w:r w:rsidRPr="00F47584">
        <w:rPr>
          <w:rFonts w:ascii="Constantia" w:hAnsi="Constantia"/>
          <w:b w:val="0"/>
          <w:bCs w:val="0"/>
          <w:szCs w:val="24"/>
        </w:rPr>
        <w:t>Shri/</w:t>
      </w:r>
      <w:r>
        <w:rPr>
          <w:rFonts w:ascii="Constantia" w:hAnsi="Constantia"/>
          <w:b w:val="0"/>
          <w:bCs w:val="0"/>
          <w:szCs w:val="24"/>
        </w:rPr>
        <w:t xml:space="preserve"> </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in the NITI Aayog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 her integrity is beyond doubt. </w:t>
      </w:r>
    </w:p>
    <w:p w:rsidR="00B70ECF" w:rsidRPr="00F47584" w:rsidRDefault="00B70ECF" w:rsidP="00B70ECF">
      <w:pPr>
        <w:spacing w:line="276" w:lineRule="auto"/>
        <w:jc w:val="both"/>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Name &amp; Office Seal :</w:t>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Date :</w:t>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bookmarkEnd w:id="2"/>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r>
        <w:rPr>
          <w:rFonts w:ascii="Constantia" w:hAnsi="Constantia"/>
          <w:sz w:val="24"/>
          <w:szCs w:val="24"/>
        </w:rPr>
        <w:t xml:space="preserve"> </w:t>
      </w:r>
    </w:p>
    <w:p w:rsidR="00B70ECF" w:rsidRPr="00F47584" w:rsidRDefault="00B70ECF" w:rsidP="00B70ECF">
      <w:pPr>
        <w:spacing w:line="276" w:lineRule="auto"/>
        <w:rPr>
          <w:rFonts w:ascii="Constantia" w:hAnsi="Constantia"/>
          <w:sz w:val="24"/>
          <w:szCs w:val="24"/>
        </w:rPr>
      </w:pPr>
    </w:p>
    <w:p w:rsidR="00B70ECF" w:rsidRPr="00F47584" w:rsidRDefault="00B70ECF" w:rsidP="00B70ECF">
      <w:pPr>
        <w:spacing w:line="276" w:lineRule="auto"/>
        <w:ind w:left="720"/>
        <w:jc w:val="center"/>
        <w:rPr>
          <w:rFonts w:ascii="Constantia" w:hAnsi="Constantia"/>
          <w:sz w:val="24"/>
          <w:szCs w:val="24"/>
        </w:rPr>
      </w:pPr>
      <w:bookmarkStart w:id="3" w:name="_Hlk510614857"/>
      <w:r>
        <w:rPr>
          <w:rFonts w:ascii="Constantia" w:hAnsi="Constantia"/>
          <w:sz w:val="24"/>
          <w:szCs w:val="24"/>
        </w:rPr>
        <w:t xml:space="preserve"> </w:t>
      </w:r>
    </w:p>
    <w:p w:rsidR="00B70ECF" w:rsidRPr="00F47584" w:rsidRDefault="00B70ECF" w:rsidP="00B70ECF">
      <w:pPr>
        <w:spacing w:after="200" w:line="276" w:lineRule="auto"/>
        <w:rPr>
          <w:rFonts w:ascii="Constantia" w:hAnsi="Constantia"/>
        </w:rPr>
      </w:pPr>
      <w:r w:rsidRPr="00F47584">
        <w:rPr>
          <w:rFonts w:ascii="Constantia" w:hAnsi="Constantia"/>
        </w:rPr>
        <w:br w:type="page"/>
      </w:r>
    </w:p>
    <w:bookmarkEnd w:id="3"/>
    <w:p w:rsidR="00B70ECF" w:rsidRDefault="00B70ECF" w:rsidP="00B70ECF">
      <w:pPr>
        <w:spacing w:after="200" w:line="276" w:lineRule="auto"/>
        <w:rPr>
          <w:rFonts w:ascii="Constantia" w:hAnsi="Constantia"/>
          <w:b/>
          <w:bCs/>
          <w:sz w:val="24"/>
        </w:rPr>
      </w:pP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r w:rsidR="007D233B">
        <w:rPr>
          <w:rFonts w:ascii="Constantia" w:hAnsi="Constantia"/>
          <w:b/>
          <w:bCs/>
          <w:sz w:val="24"/>
          <w:szCs w:val="24"/>
          <w:u w:val="single"/>
        </w:rPr>
        <w:t>I</w:t>
      </w:r>
      <w:bookmarkStart w:id="4" w:name="_GoBack"/>
      <w:bookmarkEnd w:id="4"/>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B70ECF">
      <w:pPr>
        <w:spacing w:line="276" w:lineRule="auto"/>
        <w:jc w:val="center"/>
        <w:rPr>
          <w:rFonts w:ascii="Constantia" w:hAnsi="Constantia"/>
          <w:b/>
          <w:bCs/>
          <w:sz w:val="22"/>
          <w:szCs w:val="22"/>
          <w:u w:val="single"/>
        </w:rPr>
      </w:pPr>
      <w:r w:rsidRPr="00036C83">
        <w:rPr>
          <w:rFonts w:ascii="Constantia" w:hAnsi="Constantia"/>
          <w:b/>
          <w:bCs/>
          <w:sz w:val="22"/>
          <w:szCs w:val="22"/>
          <w:u w:val="single"/>
        </w:rPr>
        <w:t xml:space="preserve">PROFORMA OF APPLICATION FOR THE POST OF SENIOR ADVISER OR ADVISER </w:t>
      </w:r>
      <w:r>
        <w:rPr>
          <w:rFonts w:ascii="Constantia" w:hAnsi="Constantia"/>
          <w:b/>
          <w:bCs/>
          <w:sz w:val="22"/>
          <w:szCs w:val="22"/>
          <w:u w:val="single"/>
        </w:rPr>
        <w:t>(KIH)</w:t>
      </w:r>
    </w:p>
    <w:p w:rsidR="00B70ECF" w:rsidRPr="00F47584" w:rsidRDefault="00B70ECF" w:rsidP="00B70ECF">
      <w:pPr>
        <w:spacing w:line="276" w:lineRule="auto"/>
        <w:ind w:left="720"/>
        <w:jc w:val="center"/>
        <w:rPr>
          <w:rFonts w:ascii="Constantia" w:hAnsi="Constantia"/>
          <w:b/>
          <w:bCs/>
          <w:sz w:val="24"/>
          <w:szCs w:val="24"/>
          <w:u w:val="single"/>
        </w:rPr>
      </w:pPr>
      <w:r w:rsidRPr="00036C83">
        <w:rPr>
          <w:rFonts w:ascii="Constantia" w:hAnsi="Constantia"/>
          <w:b/>
          <w:bCs/>
          <w:sz w:val="22"/>
          <w:szCs w:val="22"/>
          <w:u w:val="single"/>
        </w:rPr>
        <w:t>[FOR DEPUTATION (INCLUDING SHORT-TERM CONTRACT)/PROMOTION]</w:t>
      </w:r>
    </w:p>
    <w:p w:rsidR="00B70ECF" w:rsidRDefault="00B70ECF" w:rsidP="00B70ECF">
      <w:pPr>
        <w:spacing w:line="276" w:lineRule="auto"/>
        <w:rPr>
          <w:rFonts w:ascii="Constantia" w:hAnsi="Constantia"/>
          <w:b/>
          <w:bCs/>
          <w:sz w:val="24"/>
          <w:szCs w:val="24"/>
          <w:u w:val="single"/>
        </w:rPr>
      </w:pPr>
    </w:p>
    <w:p w:rsidR="00B70ECF" w:rsidRPr="00F47584" w:rsidRDefault="00B70ECF" w:rsidP="00B70ECF">
      <w:pPr>
        <w:spacing w:line="276" w:lineRule="auto"/>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7D233B"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 id="_x0000_s1027" type="#_x0000_t202" style="position:absolute;left:0;text-align:left;margin-left:409.5pt;margin-top:6.6pt;width:78pt;height:96.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0sIQ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AkVn0sIQIAAEs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r>
        <w:rPr>
          <w:rFonts w:ascii="Constantia" w:hAnsi="Constantia"/>
          <w:sz w:val="24"/>
          <w:szCs w:val="24"/>
        </w:rPr>
        <w:t xml:space="preserve"> </w:t>
      </w: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Adviser  </w:t>
      </w:r>
      <w:r>
        <w:rPr>
          <w:rFonts w:ascii="Constantia" w:hAnsi="Constantia"/>
          <w:b/>
          <w:bCs/>
          <w:sz w:val="24"/>
          <w:szCs w:val="24"/>
        </w:rPr>
        <w:t xml:space="preserve">   </w:t>
      </w:r>
      <w:r>
        <w:rPr>
          <w:rFonts w:ascii="Constantia" w:hAnsi="Constantia"/>
          <w:b/>
          <w:bCs/>
          <w:sz w:val="24"/>
          <w:szCs w:val="24"/>
          <w:u w:val="single"/>
        </w:rPr>
        <w:t xml:space="preserve">   </w:t>
      </w:r>
    </w:p>
    <w:p w:rsidR="00B70ECF" w:rsidRPr="00C203EE"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/Area</w:t>
      </w:r>
      <w:r w:rsidR="00AF5222">
        <w:rPr>
          <w:rFonts w:ascii="Constantia" w:hAnsi="Constantia"/>
          <w:b/>
          <w:sz w:val="24"/>
          <w:szCs w:val="24"/>
        </w:rPr>
        <w:t xml:space="preserve">:   </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670790">
        <w:tc>
          <w:tcPr>
            <w:tcW w:w="567" w:type="dxa"/>
            <w:vMerge/>
          </w:tcPr>
          <w:p w:rsidR="00B70ECF" w:rsidRDefault="00B70ECF" w:rsidP="00670790">
            <w:pPr>
              <w:spacing w:line="276" w:lineRule="auto"/>
              <w:jc w:val="both"/>
              <w:rPr>
                <w:rFonts w:ascii="Constantia" w:hAnsi="Constantia"/>
                <w:sz w:val="24"/>
                <w:szCs w:val="24"/>
              </w:rPr>
            </w:pPr>
          </w:p>
        </w:tc>
        <w:tc>
          <w:tcPr>
            <w:tcW w:w="1843"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 Division</w:t>
            </w: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B70ECF" w:rsidTr="00670790">
        <w:tc>
          <w:tcPr>
            <w:tcW w:w="426"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B70ECF" w:rsidRDefault="00B70ECF" w:rsidP="00670790">
            <w:pPr>
              <w:spacing w:line="276" w:lineRule="auto"/>
              <w:ind w:left="364"/>
              <w:jc w:val="both"/>
              <w:rPr>
                <w:rFonts w:ascii="Constantia" w:hAnsi="Constantia"/>
                <w:color w:val="000000" w:themeColor="text1"/>
                <w:sz w:val="24"/>
                <w:szCs w:val="24"/>
              </w:rPr>
            </w:pPr>
            <w:r w:rsidRPr="00107CDA">
              <w:rPr>
                <w:rFonts w:ascii="Constantia" w:hAnsi="Constantia"/>
                <w:color w:val="000000" w:themeColor="text1"/>
                <w:sz w:val="24"/>
                <w:szCs w:val="24"/>
              </w:rPr>
              <w:t xml:space="preserve"> (ii) with </w:t>
            </w:r>
            <w:r>
              <w:rPr>
                <w:rFonts w:ascii="Constantia" w:hAnsi="Constantia"/>
                <w:color w:val="000000" w:themeColor="text1"/>
                <w:sz w:val="24"/>
                <w:szCs w:val="24"/>
              </w:rPr>
              <w:t>2</w:t>
            </w:r>
            <w:r w:rsidRPr="00107CDA">
              <w:rPr>
                <w:rFonts w:ascii="Constantia" w:hAnsi="Constantia"/>
                <w:color w:val="000000" w:themeColor="text1"/>
                <w:sz w:val="24"/>
                <w:szCs w:val="24"/>
              </w:rPr>
              <w:t xml:space="preserve"> years regular service in Level – 1</w:t>
            </w:r>
            <w:r>
              <w:rPr>
                <w:rFonts w:ascii="Constantia" w:hAnsi="Constantia"/>
                <w:color w:val="000000" w:themeColor="text1"/>
                <w:sz w:val="24"/>
                <w:szCs w:val="24"/>
              </w:rPr>
              <w:t xml:space="preserve">3 A </w:t>
            </w:r>
            <w:r w:rsidRPr="00107CDA">
              <w:rPr>
                <w:rFonts w:ascii="Constantia" w:hAnsi="Constantia"/>
                <w:color w:val="000000" w:themeColor="text1"/>
                <w:sz w:val="24"/>
                <w:szCs w:val="24"/>
              </w:rPr>
              <w:t xml:space="preserve">in Pay Matrix and </w:t>
            </w:r>
          </w:p>
          <w:p w:rsidR="00B70ECF" w:rsidRDefault="00B70ECF" w:rsidP="00670790">
            <w:pPr>
              <w:spacing w:line="276" w:lineRule="auto"/>
              <w:ind w:left="364"/>
              <w:jc w:val="both"/>
              <w:rPr>
                <w:rFonts w:ascii="Constantia" w:hAnsi="Constantia"/>
                <w:sz w:val="24"/>
                <w:szCs w:val="24"/>
              </w:rPr>
            </w:pPr>
            <w:r>
              <w:rPr>
                <w:rFonts w:ascii="Constantia" w:hAnsi="Constantia"/>
                <w:color w:val="000000" w:themeColor="text1"/>
                <w:sz w:val="24"/>
                <w:szCs w:val="24"/>
              </w:rPr>
              <w:t>(</w:t>
            </w:r>
            <w:r w:rsidRPr="00107CDA">
              <w:rPr>
                <w:rFonts w:ascii="Constantia" w:hAnsi="Constantia"/>
                <w:color w:val="000000" w:themeColor="text1"/>
                <w:sz w:val="24"/>
                <w:szCs w:val="24"/>
              </w:rPr>
              <w:t>i</w:t>
            </w:r>
            <w:r>
              <w:rPr>
                <w:rFonts w:ascii="Constantia" w:hAnsi="Constantia"/>
                <w:color w:val="000000" w:themeColor="text1"/>
                <w:sz w:val="24"/>
                <w:szCs w:val="24"/>
              </w:rPr>
              <w:t>i</w:t>
            </w:r>
            <w:r w:rsidRPr="00107CDA">
              <w:rPr>
                <w:rFonts w:ascii="Constantia" w:hAnsi="Constantia"/>
                <w:color w:val="000000" w:themeColor="text1"/>
                <w:sz w:val="24"/>
                <w:szCs w:val="24"/>
              </w:rPr>
              <w:t>i) with 3 years regular service in Level – 1</w:t>
            </w:r>
            <w:r>
              <w:rPr>
                <w:rFonts w:ascii="Constantia" w:hAnsi="Constantia"/>
                <w:color w:val="000000" w:themeColor="text1"/>
                <w:sz w:val="24"/>
                <w:szCs w:val="24"/>
              </w:rPr>
              <w:t>3</w:t>
            </w:r>
            <w:r w:rsidRPr="00107CDA">
              <w:rPr>
                <w:rFonts w:ascii="Constantia" w:hAnsi="Constantia"/>
                <w:color w:val="000000" w:themeColor="text1"/>
                <w:sz w:val="24"/>
                <w:szCs w:val="24"/>
              </w:rPr>
              <w:t xml:space="preserve"> in Pay Matrix and</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w:t>
            </w:r>
            <w:r>
              <w:rPr>
                <w:rFonts w:ascii="Constantia" w:hAnsi="Constantia"/>
                <w:color w:val="000000" w:themeColor="text1"/>
                <w:sz w:val="24"/>
                <w:szCs w:val="24"/>
              </w:rPr>
              <w:t>5</w:t>
            </w:r>
            <w:r w:rsidRPr="006C7185">
              <w:rPr>
                <w:rFonts w:ascii="Constantia" w:hAnsi="Constantia"/>
                <w:color w:val="000000" w:themeColor="text1"/>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Sl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670790" w:rsidRDefault="00670790" w:rsidP="00670790">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Sl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670790">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lastRenderedPageBreak/>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and no material fact having  bearing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r w:rsidRPr="00F47584">
        <w:rPr>
          <w:rFonts w:ascii="Constantia" w:hAnsi="Constantia"/>
          <w:sz w:val="24"/>
          <w:szCs w:val="24"/>
        </w:rPr>
        <w:t xml:space="preserve">Place </w:t>
      </w:r>
      <w:r>
        <w:rPr>
          <w:rFonts w:ascii="Constantia" w:hAnsi="Constantia"/>
          <w:sz w:val="24"/>
          <w:szCs w:val="24"/>
        </w:rPr>
        <w:t>:</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r w:rsidRPr="00F47584">
        <w:rPr>
          <w:rFonts w:ascii="Constantia" w:hAnsi="Constantia"/>
          <w:sz w:val="24"/>
          <w:szCs w:val="24"/>
        </w:rPr>
        <w:t>Date :</w:t>
      </w:r>
      <w:r>
        <w:rPr>
          <w:rFonts w:ascii="Constantia" w:hAnsi="Constantia"/>
          <w:sz w:val="24"/>
          <w:szCs w:val="24"/>
        </w:rPr>
        <w:t xml:space="preserve">                                                                                    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Pr="00C22167"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Aayog for his/her new assignment within 30 days on receipt of the communication from the NITI Aayog.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r>
        <w:rPr>
          <w:rFonts w:ascii="Constantia" w:hAnsi="Constantia"/>
          <w:szCs w:val="24"/>
        </w:rPr>
        <w:t>viz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[proforma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photocopies of the ACRs for the last 5 years duly attested by an officer of the rank of Under Secretary of the Govt. of India or above</w:t>
      </w:r>
      <w:r>
        <w:rPr>
          <w:rFonts w:ascii="Constantia" w:hAnsi="Constantia"/>
          <w:szCs w:val="24"/>
        </w:rPr>
        <w:t xml:space="preserve">, </w:t>
      </w:r>
      <w:r w:rsidRPr="00372614">
        <w:rPr>
          <w:rFonts w:ascii="Constantia" w:hAnsi="Constantia"/>
          <w:szCs w:val="24"/>
        </w:rPr>
        <w:t xml:space="preserve"> are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r>
        <w:rPr>
          <w:rFonts w:ascii="Constantia" w:hAnsi="Constantia"/>
          <w:b/>
          <w:sz w:val="22"/>
          <w:szCs w:val="22"/>
          <w:u w:val="single"/>
        </w:rPr>
        <w:t xml:space="preserve"> </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(to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Sl.No</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Admn./Nodal Ministry /Department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Designation</w:t>
      </w:r>
      <w:r>
        <w:rPr>
          <w:rFonts w:ascii="Constantia" w:hAnsi="Constantia"/>
          <w:sz w:val="22"/>
          <w:szCs w:val="22"/>
        </w:rPr>
        <w:t xml:space="preserve"> :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r>
        <w:rPr>
          <w:rFonts w:ascii="Constantia" w:hAnsi="Constantia"/>
          <w:b w:val="0"/>
          <w:bCs w:val="0"/>
          <w:szCs w:val="24"/>
        </w:rPr>
        <w:t xml:space="preserve"> </w:t>
      </w:r>
      <w:r w:rsidRPr="00F47584">
        <w:rPr>
          <w:rFonts w:ascii="Constantia" w:hAnsi="Constantia"/>
          <w:b w:val="0"/>
          <w:bCs w:val="0"/>
          <w:szCs w:val="24"/>
        </w:rPr>
        <w:t>Shri/</w:t>
      </w:r>
      <w:r>
        <w:rPr>
          <w:rFonts w:ascii="Constantia" w:hAnsi="Constantia"/>
          <w:b w:val="0"/>
          <w:bCs w:val="0"/>
          <w:szCs w:val="24"/>
        </w:rPr>
        <w:t xml:space="preserve"> </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in the NITI Aayog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 her integrity is beyond doubt. </w:t>
      </w:r>
    </w:p>
    <w:p w:rsidR="00B70ECF" w:rsidRPr="00F47584" w:rsidRDefault="00B70ECF" w:rsidP="00B70ECF">
      <w:pPr>
        <w:spacing w:line="276" w:lineRule="auto"/>
        <w:jc w:val="both"/>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Name &amp; Office Seal :</w:t>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Date :</w:t>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r>
        <w:rPr>
          <w:rFonts w:ascii="Constantia" w:hAnsi="Constantia"/>
          <w:sz w:val="24"/>
          <w:szCs w:val="24"/>
        </w:rPr>
        <w:t xml:space="preserve"> </w:t>
      </w:r>
    </w:p>
    <w:p w:rsidR="00B70ECF" w:rsidRPr="00F47584" w:rsidRDefault="00B70ECF" w:rsidP="00B70ECF">
      <w:pPr>
        <w:spacing w:line="276" w:lineRule="auto"/>
        <w:rPr>
          <w:rFonts w:ascii="Constantia" w:hAnsi="Constantia"/>
          <w:sz w:val="24"/>
          <w:szCs w:val="24"/>
        </w:rPr>
      </w:pPr>
    </w:p>
    <w:p w:rsidR="0009408B" w:rsidRPr="00965B1C" w:rsidRDefault="00B70ECF" w:rsidP="00965B1C">
      <w:pPr>
        <w:spacing w:line="276" w:lineRule="auto"/>
        <w:ind w:left="720"/>
        <w:jc w:val="center"/>
        <w:rPr>
          <w:rFonts w:ascii="Constantia" w:hAnsi="Constantia"/>
          <w:sz w:val="24"/>
          <w:szCs w:val="24"/>
        </w:rPr>
      </w:pPr>
      <w:r>
        <w:rPr>
          <w:rFonts w:ascii="Constantia" w:hAnsi="Constantia"/>
          <w:sz w:val="24"/>
          <w:szCs w:val="24"/>
        </w:rPr>
        <w:t xml:space="preserve"> </w:t>
      </w:r>
    </w:p>
    <w:sectPr w:rsidR="0009408B" w:rsidRPr="00965B1C" w:rsidSect="00BA7D4E">
      <w:pgSz w:w="11909" w:h="16834" w:code="9"/>
      <w:pgMar w:top="810" w:right="1008" w:bottom="81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08"/>
    <w:multiLevelType w:val="hybridMultilevel"/>
    <w:tmpl w:val="4CE43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CC2B58"/>
    <w:multiLevelType w:val="hybridMultilevel"/>
    <w:tmpl w:val="9F18F62E"/>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2D17B4"/>
    <w:multiLevelType w:val="hybridMultilevel"/>
    <w:tmpl w:val="15D28F38"/>
    <w:lvl w:ilvl="0" w:tplc="4574F0B6">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0E9769E4"/>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87901"/>
    <w:multiLevelType w:val="hybridMultilevel"/>
    <w:tmpl w:val="A634CA9C"/>
    <w:lvl w:ilvl="0" w:tplc="63CE366E">
      <w:start w:val="1"/>
      <w:numFmt w:val="lowerRoman"/>
      <w:lvlText w:val="(%1)"/>
      <w:lvlJc w:val="left"/>
      <w:pPr>
        <w:ind w:left="1474" w:hanging="720"/>
      </w:pPr>
      <w:rPr>
        <w:rFonts w:hint="default"/>
      </w:rPr>
    </w:lvl>
    <w:lvl w:ilvl="1" w:tplc="40090019" w:tentative="1">
      <w:start w:val="1"/>
      <w:numFmt w:val="lowerLetter"/>
      <w:lvlText w:val="%2."/>
      <w:lvlJc w:val="left"/>
      <w:pPr>
        <w:ind w:left="1834" w:hanging="360"/>
      </w:pPr>
    </w:lvl>
    <w:lvl w:ilvl="2" w:tplc="4009001B" w:tentative="1">
      <w:start w:val="1"/>
      <w:numFmt w:val="lowerRoman"/>
      <w:lvlText w:val="%3."/>
      <w:lvlJc w:val="right"/>
      <w:pPr>
        <w:ind w:left="2554" w:hanging="180"/>
      </w:pPr>
    </w:lvl>
    <w:lvl w:ilvl="3" w:tplc="4009000F" w:tentative="1">
      <w:start w:val="1"/>
      <w:numFmt w:val="decimal"/>
      <w:lvlText w:val="%4."/>
      <w:lvlJc w:val="left"/>
      <w:pPr>
        <w:ind w:left="3274" w:hanging="360"/>
      </w:pPr>
    </w:lvl>
    <w:lvl w:ilvl="4" w:tplc="40090019" w:tentative="1">
      <w:start w:val="1"/>
      <w:numFmt w:val="lowerLetter"/>
      <w:lvlText w:val="%5."/>
      <w:lvlJc w:val="left"/>
      <w:pPr>
        <w:ind w:left="3994" w:hanging="360"/>
      </w:pPr>
    </w:lvl>
    <w:lvl w:ilvl="5" w:tplc="4009001B" w:tentative="1">
      <w:start w:val="1"/>
      <w:numFmt w:val="lowerRoman"/>
      <w:lvlText w:val="%6."/>
      <w:lvlJc w:val="right"/>
      <w:pPr>
        <w:ind w:left="4714" w:hanging="180"/>
      </w:pPr>
    </w:lvl>
    <w:lvl w:ilvl="6" w:tplc="4009000F" w:tentative="1">
      <w:start w:val="1"/>
      <w:numFmt w:val="decimal"/>
      <w:lvlText w:val="%7."/>
      <w:lvlJc w:val="left"/>
      <w:pPr>
        <w:ind w:left="5434" w:hanging="360"/>
      </w:pPr>
    </w:lvl>
    <w:lvl w:ilvl="7" w:tplc="40090019" w:tentative="1">
      <w:start w:val="1"/>
      <w:numFmt w:val="lowerLetter"/>
      <w:lvlText w:val="%8."/>
      <w:lvlJc w:val="left"/>
      <w:pPr>
        <w:ind w:left="6154" w:hanging="360"/>
      </w:pPr>
    </w:lvl>
    <w:lvl w:ilvl="8" w:tplc="4009001B" w:tentative="1">
      <w:start w:val="1"/>
      <w:numFmt w:val="lowerRoman"/>
      <w:lvlText w:val="%9."/>
      <w:lvlJc w:val="right"/>
      <w:pPr>
        <w:ind w:left="6874" w:hanging="180"/>
      </w:pPr>
    </w:lvl>
  </w:abstractNum>
  <w:abstractNum w:abstractNumId="6">
    <w:nsid w:val="1A6724A5"/>
    <w:multiLevelType w:val="hybridMultilevel"/>
    <w:tmpl w:val="AED81FAE"/>
    <w:lvl w:ilvl="0" w:tplc="E6FC091A">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A56891"/>
    <w:multiLevelType w:val="hybridMultilevel"/>
    <w:tmpl w:val="961AE66A"/>
    <w:lvl w:ilvl="0" w:tplc="E1621448">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470F14"/>
    <w:multiLevelType w:val="hybridMultilevel"/>
    <w:tmpl w:val="FCE21C0E"/>
    <w:lvl w:ilvl="0" w:tplc="73D64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81D4B"/>
    <w:multiLevelType w:val="hybridMultilevel"/>
    <w:tmpl w:val="A29E2422"/>
    <w:lvl w:ilvl="0" w:tplc="3D5E9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5A4170"/>
    <w:multiLevelType w:val="hybridMultilevel"/>
    <w:tmpl w:val="37C6EEF8"/>
    <w:lvl w:ilvl="0" w:tplc="BBDA1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7429F"/>
    <w:multiLevelType w:val="hybridMultilevel"/>
    <w:tmpl w:val="450C4E32"/>
    <w:lvl w:ilvl="0" w:tplc="DFA2FEB2">
      <w:start w:val="1"/>
      <w:numFmt w:val="lowerRoman"/>
      <w:lvlText w:val="(%1)"/>
      <w:lvlJc w:val="left"/>
      <w:pPr>
        <w:tabs>
          <w:tab w:val="num" w:pos="1440"/>
        </w:tabs>
        <w:ind w:left="1440" w:hanging="720"/>
      </w:pPr>
      <w:rPr>
        <w:rFonts w:hint="default"/>
      </w:rPr>
    </w:lvl>
    <w:lvl w:ilvl="1" w:tplc="308848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FF386D"/>
    <w:multiLevelType w:val="hybridMultilevel"/>
    <w:tmpl w:val="950436F6"/>
    <w:lvl w:ilvl="0" w:tplc="7D966274">
      <w:start w:val="1"/>
      <w:numFmt w:val="lowerRoman"/>
      <w:lvlText w:val="(%1)"/>
      <w:lvlJc w:val="left"/>
      <w:pPr>
        <w:tabs>
          <w:tab w:val="num" w:pos="1440"/>
        </w:tabs>
        <w:ind w:left="1440" w:hanging="720"/>
      </w:pPr>
      <w:rPr>
        <w:rFonts w:hint="default"/>
        <w:caps w:val="0"/>
        <w:strike w:val="0"/>
        <w:dstrike w:val="0"/>
        <w:vanish w:val="0"/>
        <w:vertAlign w:val="baseline"/>
      </w:rPr>
    </w:lvl>
    <w:lvl w:ilvl="1" w:tplc="8710F89E">
      <w:start w:val="6"/>
      <w:numFmt w:val="decimal"/>
      <w:lvlText w:val="%2."/>
      <w:lvlJc w:val="left"/>
      <w:pPr>
        <w:tabs>
          <w:tab w:val="num" w:pos="2160"/>
        </w:tabs>
        <w:ind w:left="2160" w:hanging="720"/>
      </w:pPr>
      <w:rPr>
        <w:rFonts w:hint="default"/>
      </w:rPr>
    </w:lvl>
    <w:lvl w:ilvl="2" w:tplc="F468FAE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154E15"/>
    <w:multiLevelType w:val="hybridMultilevel"/>
    <w:tmpl w:val="7B1A1D6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E95EEC"/>
    <w:multiLevelType w:val="hybridMultilevel"/>
    <w:tmpl w:val="67360F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E151B"/>
    <w:multiLevelType w:val="hybridMultilevel"/>
    <w:tmpl w:val="EC60AEDA"/>
    <w:lvl w:ilvl="0" w:tplc="CAC44334">
      <w:start w:val="1"/>
      <w:numFmt w:val="lowerRoman"/>
      <w:lvlText w:val="(%1)"/>
      <w:lvlJc w:val="left"/>
      <w:pPr>
        <w:tabs>
          <w:tab w:val="num" w:pos="1800"/>
        </w:tabs>
        <w:ind w:left="1800" w:hanging="720"/>
      </w:pPr>
      <w:rPr>
        <w:rFonts w:hint="default"/>
      </w:rPr>
    </w:lvl>
    <w:lvl w:ilvl="1" w:tplc="648CD39A">
      <w:start w:val="1"/>
      <w:numFmt w:val="lowerLetter"/>
      <w:lvlText w:val="(%2)"/>
      <w:lvlJc w:val="left"/>
      <w:pPr>
        <w:tabs>
          <w:tab w:val="num" w:pos="1440"/>
        </w:tabs>
        <w:ind w:left="1440" w:hanging="360"/>
      </w:pPr>
      <w:rPr>
        <w:rFonts w:hint="default"/>
      </w:rPr>
    </w:lvl>
    <w:lvl w:ilvl="2" w:tplc="6F40791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FA2279"/>
    <w:multiLevelType w:val="hybridMultilevel"/>
    <w:tmpl w:val="5B0C5D46"/>
    <w:lvl w:ilvl="0" w:tplc="2C38BE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A68AA"/>
    <w:multiLevelType w:val="hybridMultilevel"/>
    <w:tmpl w:val="B8623C9C"/>
    <w:lvl w:ilvl="0" w:tplc="A70CE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7D6DF0"/>
    <w:multiLevelType w:val="hybridMultilevel"/>
    <w:tmpl w:val="864C83A0"/>
    <w:lvl w:ilvl="0" w:tplc="4009000F">
      <w:start w:val="1"/>
      <w:numFmt w:val="decimal"/>
      <w:lvlText w:val="%1."/>
      <w:lvlJc w:val="left"/>
      <w:pPr>
        <w:ind w:left="1061" w:hanging="360"/>
      </w:pPr>
      <w:rPr>
        <w:rFonts w:hint="default"/>
      </w:rPr>
    </w:lvl>
    <w:lvl w:ilvl="1" w:tplc="40090019" w:tentative="1">
      <w:start w:val="1"/>
      <w:numFmt w:val="lowerLetter"/>
      <w:lvlText w:val="%2."/>
      <w:lvlJc w:val="left"/>
      <w:pPr>
        <w:ind w:left="1781" w:hanging="360"/>
      </w:pPr>
    </w:lvl>
    <w:lvl w:ilvl="2" w:tplc="4009001B" w:tentative="1">
      <w:start w:val="1"/>
      <w:numFmt w:val="lowerRoman"/>
      <w:lvlText w:val="%3."/>
      <w:lvlJc w:val="right"/>
      <w:pPr>
        <w:ind w:left="2501" w:hanging="180"/>
      </w:pPr>
    </w:lvl>
    <w:lvl w:ilvl="3" w:tplc="4009000F" w:tentative="1">
      <w:start w:val="1"/>
      <w:numFmt w:val="decimal"/>
      <w:lvlText w:val="%4."/>
      <w:lvlJc w:val="left"/>
      <w:pPr>
        <w:ind w:left="3221" w:hanging="360"/>
      </w:pPr>
    </w:lvl>
    <w:lvl w:ilvl="4" w:tplc="40090019" w:tentative="1">
      <w:start w:val="1"/>
      <w:numFmt w:val="lowerLetter"/>
      <w:lvlText w:val="%5."/>
      <w:lvlJc w:val="left"/>
      <w:pPr>
        <w:ind w:left="3941" w:hanging="360"/>
      </w:pPr>
    </w:lvl>
    <w:lvl w:ilvl="5" w:tplc="4009001B" w:tentative="1">
      <w:start w:val="1"/>
      <w:numFmt w:val="lowerRoman"/>
      <w:lvlText w:val="%6."/>
      <w:lvlJc w:val="right"/>
      <w:pPr>
        <w:ind w:left="4661" w:hanging="180"/>
      </w:pPr>
    </w:lvl>
    <w:lvl w:ilvl="6" w:tplc="4009000F" w:tentative="1">
      <w:start w:val="1"/>
      <w:numFmt w:val="decimal"/>
      <w:lvlText w:val="%7."/>
      <w:lvlJc w:val="left"/>
      <w:pPr>
        <w:ind w:left="5381" w:hanging="360"/>
      </w:pPr>
    </w:lvl>
    <w:lvl w:ilvl="7" w:tplc="40090019" w:tentative="1">
      <w:start w:val="1"/>
      <w:numFmt w:val="lowerLetter"/>
      <w:lvlText w:val="%8."/>
      <w:lvlJc w:val="left"/>
      <w:pPr>
        <w:ind w:left="6101" w:hanging="360"/>
      </w:pPr>
    </w:lvl>
    <w:lvl w:ilvl="8" w:tplc="4009001B" w:tentative="1">
      <w:start w:val="1"/>
      <w:numFmt w:val="lowerRoman"/>
      <w:lvlText w:val="%9."/>
      <w:lvlJc w:val="right"/>
      <w:pPr>
        <w:ind w:left="6821" w:hanging="180"/>
      </w:pPr>
    </w:lvl>
  </w:abstractNum>
  <w:abstractNum w:abstractNumId="20">
    <w:nsid w:val="6639676E"/>
    <w:multiLevelType w:val="hybridMultilevel"/>
    <w:tmpl w:val="76AADFC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003290"/>
    <w:multiLevelType w:val="hybridMultilevel"/>
    <w:tmpl w:val="C58E833C"/>
    <w:lvl w:ilvl="0" w:tplc="0BCE3EB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311EC0"/>
    <w:multiLevelType w:val="hybridMultilevel"/>
    <w:tmpl w:val="0AC0C29A"/>
    <w:lvl w:ilvl="0" w:tplc="3FBEB72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6A0185"/>
    <w:multiLevelType w:val="hybridMultilevel"/>
    <w:tmpl w:val="FE9C39CE"/>
    <w:lvl w:ilvl="0" w:tplc="8E92EDA8">
      <w:start w:val="2"/>
      <w:numFmt w:val="decimal"/>
      <w:lvlText w:val="%1."/>
      <w:lvlJc w:val="left"/>
      <w:pPr>
        <w:tabs>
          <w:tab w:val="num" w:pos="2880"/>
        </w:tabs>
        <w:ind w:left="288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B0909BF"/>
    <w:multiLevelType w:val="hybridMultilevel"/>
    <w:tmpl w:val="3FD655D0"/>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CC4652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4C14EC6"/>
    <w:multiLevelType w:val="hybridMultilevel"/>
    <w:tmpl w:val="AB823DBA"/>
    <w:lvl w:ilvl="0" w:tplc="CC8EE75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5FF0752"/>
    <w:multiLevelType w:val="hybridMultilevel"/>
    <w:tmpl w:val="0A2214A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79087389"/>
    <w:multiLevelType w:val="hybridMultilevel"/>
    <w:tmpl w:val="B538B2E0"/>
    <w:lvl w:ilvl="0" w:tplc="DBE2F7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310CB1"/>
    <w:multiLevelType w:val="hybridMultilevel"/>
    <w:tmpl w:val="4072B44C"/>
    <w:lvl w:ilvl="0" w:tplc="6D4EB5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765204"/>
    <w:multiLevelType w:val="hybridMultilevel"/>
    <w:tmpl w:val="BC0C93CA"/>
    <w:lvl w:ilvl="0" w:tplc="813E8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9E4844"/>
    <w:multiLevelType w:val="hybridMultilevel"/>
    <w:tmpl w:val="B9FC6FD8"/>
    <w:lvl w:ilvl="0" w:tplc="3A7856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24"/>
  </w:num>
  <w:num w:numId="3">
    <w:abstractNumId w:val="2"/>
  </w:num>
  <w:num w:numId="4">
    <w:abstractNumId w:val="6"/>
  </w:num>
  <w:num w:numId="5">
    <w:abstractNumId w:val="25"/>
  </w:num>
  <w:num w:numId="6">
    <w:abstractNumId w:val="22"/>
  </w:num>
  <w:num w:numId="7">
    <w:abstractNumId w:val="17"/>
  </w:num>
  <w:num w:numId="8">
    <w:abstractNumId w:val="27"/>
  </w:num>
  <w:num w:numId="9">
    <w:abstractNumId w:val="12"/>
  </w:num>
  <w:num w:numId="10">
    <w:abstractNumId w:val="21"/>
  </w:num>
  <w:num w:numId="11">
    <w:abstractNumId w:val="28"/>
  </w:num>
  <w:num w:numId="12">
    <w:abstractNumId w:val="26"/>
  </w:num>
  <w:num w:numId="13">
    <w:abstractNumId w:val="16"/>
  </w:num>
  <w:num w:numId="14">
    <w:abstractNumId w:val="3"/>
  </w:num>
  <w:num w:numId="15">
    <w:abstractNumId w:val="23"/>
  </w:num>
  <w:num w:numId="16">
    <w:abstractNumId w:val="5"/>
  </w:num>
  <w:num w:numId="17">
    <w:abstractNumId w:val="10"/>
  </w:num>
  <w:num w:numId="18">
    <w:abstractNumId w:val="18"/>
  </w:num>
  <w:num w:numId="19">
    <w:abstractNumId w:val="11"/>
  </w:num>
  <w:num w:numId="20">
    <w:abstractNumId w:val="30"/>
  </w:num>
  <w:num w:numId="21">
    <w:abstractNumId w:val="19"/>
  </w:num>
  <w:num w:numId="22">
    <w:abstractNumId w:val="0"/>
  </w:num>
  <w:num w:numId="23">
    <w:abstractNumId w:val="29"/>
  </w:num>
  <w:num w:numId="24">
    <w:abstractNumId w:val="14"/>
  </w:num>
  <w:num w:numId="25">
    <w:abstractNumId w:val="9"/>
  </w:num>
  <w:num w:numId="26">
    <w:abstractNumId w:val="20"/>
  </w:num>
  <w:num w:numId="27">
    <w:abstractNumId w:val="13"/>
  </w:num>
  <w:num w:numId="28">
    <w:abstractNumId w:val="7"/>
  </w:num>
  <w:num w:numId="29">
    <w:abstractNumId w:val="15"/>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9408B"/>
    <w:rsid w:val="0009408B"/>
    <w:rsid w:val="001022B5"/>
    <w:rsid w:val="001379A8"/>
    <w:rsid w:val="001518EB"/>
    <w:rsid w:val="001721CB"/>
    <w:rsid w:val="001C28DB"/>
    <w:rsid w:val="002B1909"/>
    <w:rsid w:val="003370CF"/>
    <w:rsid w:val="00571D5F"/>
    <w:rsid w:val="00670790"/>
    <w:rsid w:val="006B3022"/>
    <w:rsid w:val="007D233B"/>
    <w:rsid w:val="00837B0F"/>
    <w:rsid w:val="008864F3"/>
    <w:rsid w:val="00944C56"/>
    <w:rsid w:val="00965B1C"/>
    <w:rsid w:val="00A904A2"/>
    <w:rsid w:val="00AF5222"/>
    <w:rsid w:val="00B64DCF"/>
    <w:rsid w:val="00B70ECF"/>
    <w:rsid w:val="00BA7D4E"/>
    <w:rsid w:val="00BE7E87"/>
    <w:rsid w:val="00C203EE"/>
    <w:rsid w:val="00C34627"/>
    <w:rsid w:val="00CC0AD7"/>
    <w:rsid w:val="00D40D42"/>
    <w:rsid w:val="00DD30B7"/>
    <w:rsid w:val="00E00D38"/>
    <w:rsid w:val="00E76455"/>
    <w:rsid w:val="00F5772D"/>
    <w:rsid w:val="00F905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C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70ECF"/>
    <w:pPr>
      <w:keepNext/>
      <w:jc w:val="center"/>
      <w:outlineLvl w:val="2"/>
    </w:pPr>
    <w:rPr>
      <w:sz w:val="24"/>
    </w:rPr>
  </w:style>
  <w:style w:type="paragraph" w:styleId="Heading4">
    <w:name w:val="heading 4"/>
    <w:basedOn w:val="Normal"/>
    <w:next w:val="Normal"/>
    <w:link w:val="Heading4Char"/>
    <w:uiPriority w:val="9"/>
    <w:semiHidden/>
    <w:unhideWhenUsed/>
    <w:qFormat/>
    <w:rsid w:val="00B70EC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B70ECF"/>
    <w:pPr>
      <w:keepNext/>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0EC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70ECF"/>
    <w:rPr>
      <w:rFonts w:asciiTheme="majorHAnsi" w:eastAsiaTheme="majorEastAsia" w:hAnsiTheme="majorHAnsi" w:cstheme="majorBidi"/>
      <w:b/>
      <w:bCs/>
      <w:i/>
      <w:iCs/>
      <w:color w:val="4472C4" w:themeColor="accent1"/>
      <w:sz w:val="20"/>
      <w:szCs w:val="20"/>
    </w:rPr>
  </w:style>
  <w:style w:type="character" w:customStyle="1" w:styleId="Heading5Char">
    <w:name w:val="Heading 5 Char"/>
    <w:basedOn w:val="DefaultParagraphFont"/>
    <w:link w:val="Heading5"/>
    <w:rsid w:val="00B70ECF"/>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B70ECF"/>
    <w:pPr>
      <w:jc w:val="both"/>
    </w:pPr>
    <w:rPr>
      <w:b/>
      <w:bCs/>
      <w:sz w:val="24"/>
    </w:rPr>
  </w:style>
  <w:style w:type="character" w:customStyle="1" w:styleId="BodyTextChar">
    <w:name w:val="Body Text Char"/>
    <w:basedOn w:val="DefaultParagraphFont"/>
    <w:link w:val="BodyText"/>
    <w:semiHidden/>
    <w:rsid w:val="00B70ECF"/>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B70ECF"/>
    <w:pPr>
      <w:ind w:left="720"/>
      <w:jc w:val="both"/>
    </w:pPr>
    <w:rPr>
      <w:b/>
      <w:bCs/>
      <w:sz w:val="24"/>
    </w:rPr>
  </w:style>
  <w:style w:type="character" w:customStyle="1" w:styleId="BodyTextIndentChar">
    <w:name w:val="Body Text Indent Char"/>
    <w:basedOn w:val="DefaultParagraphFont"/>
    <w:link w:val="BodyTextIndent"/>
    <w:semiHidden/>
    <w:rsid w:val="00B70ECF"/>
    <w:rPr>
      <w:rFonts w:ascii="Times New Roman" w:eastAsia="Times New Roman" w:hAnsi="Times New Roman" w:cs="Times New Roman"/>
      <w:b/>
      <w:bCs/>
      <w:sz w:val="24"/>
      <w:szCs w:val="20"/>
    </w:rPr>
  </w:style>
  <w:style w:type="paragraph" w:styleId="Title">
    <w:name w:val="Title"/>
    <w:basedOn w:val="Normal"/>
    <w:link w:val="TitleChar"/>
    <w:qFormat/>
    <w:rsid w:val="00B70ECF"/>
    <w:pPr>
      <w:jc w:val="center"/>
    </w:pPr>
    <w:rPr>
      <w:b/>
      <w:bCs/>
      <w:sz w:val="24"/>
      <w:u w:val="single"/>
    </w:rPr>
  </w:style>
  <w:style w:type="character" w:customStyle="1" w:styleId="TitleChar">
    <w:name w:val="Title Char"/>
    <w:basedOn w:val="DefaultParagraphFont"/>
    <w:link w:val="Title"/>
    <w:rsid w:val="00B70ECF"/>
    <w:rPr>
      <w:rFonts w:ascii="Times New Roman" w:eastAsia="Times New Roman" w:hAnsi="Times New Roman" w:cs="Times New Roman"/>
      <w:b/>
      <w:bCs/>
      <w:sz w:val="24"/>
      <w:szCs w:val="20"/>
      <w:u w:val="single"/>
    </w:rPr>
  </w:style>
  <w:style w:type="paragraph" w:styleId="BodyText2">
    <w:name w:val="Body Text 2"/>
    <w:basedOn w:val="Normal"/>
    <w:link w:val="BodyText2Char"/>
    <w:semiHidden/>
    <w:rsid w:val="00B70ECF"/>
    <w:pPr>
      <w:jc w:val="both"/>
    </w:pPr>
    <w:rPr>
      <w:sz w:val="24"/>
    </w:rPr>
  </w:style>
  <w:style w:type="character" w:customStyle="1" w:styleId="BodyText2Char">
    <w:name w:val="Body Text 2 Char"/>
    <w:basedOn w:val="DefaultParagraphFont"/>
    <w:link w:val="BodyText2"/>
    <w:semiHidden/>
    <w:rsid w:val="00B70ECF"/>
    <w:rPr>
      <w:rFonts w:ascii="Times New Roman" w:eastAsia="Times New Roman" w:hAnsi="Times New Roman" w:cs="Times New Roman"/>
      <w:sz w:val="24"/>
      <w:szCs w:val="20"/>
    </w:rPr>
  </w:style>
  <w:style w:type="paragraph" w:styleId="ListParagraph">
    <w:name w:val="List Paragraph"/>
    <w:basedOn w:val="Normal"/>
    <w:uiPriority w:val="34"/>
    <w:qFormat/>
    <w:rsid w:val="00B70ECF"/>
    <w:pPr>
      <w:ind w:left="720"/>
      <w:contextualSpacing/>
    </w:pPr>
  </w:style>
  <w:style w:type="paragraph" w:styleId="BalloonText">
    <w:name w:val="Balloon Text"/>
    <w:basedOn w:val="Normal"/>
    <w:link w:val="BalloonTextChar"/>
    <w:uiPriority w:val="99"/>
    <w:semiHidden/>
    <w:unhideWhenUsed/>
    <w:rsid w:val="00B70ECF"/>
    <w:rPr>
      <w:rFonts w:ascii="Tahoma" w:hAnsi="Tahoma" w:cs="Tahoma"/>
      <w:sz w:val="16"/>
      <w:szCs w:val="16"/>
    </w:rPr>
  </w:style>
  <w:style w:type="character" w:customStyle="1" w:styleId="BalloonTextChar">
    <w:name w:val="Balloon Text Char"/>
    <w:basedOn w:val="DefaultParagraphFont"/>
    <w:link w:val="BalloonText"/>
    <w:uiPriority w:val="99"/>
    <w:semiHidden/>
    <w:rsid w:val="00B70ECF"/>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B70E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0ECF"/>
    <w:rPr>
      <w:rFonts w:ascii="Times New Roman" w:eastAsia="Times New Roman" w:hAnsi="Times New Roman" w:cs="Times New Roman"/>
      <w:sz w:val="16"/>
      <w:szCs w:val="16"/>
    </w:rPr>
  </w:style>
  <w:style w:type="character" w:customStyle="1" w:styleId="FontStyle67">
    <w:name w:val="Font Style67"/>
    <w:basedOn w:val="DefaultParagraphFont"/>
    <w:uiPriority w:val="99"/>
    <w:rsid w:val="00B70ECF"/>
    <w:rPr>
      <w:rFonts w:ascii="Calibri" w:hAnsi="Calibri" w:cs="Calibri"/>
      <w:sz w:val="20"/>
      <w:szCs w:val="20"/>
    </w:rPr>
  </w:style>
  <w:style w:type="paragraph" w:customStyle="1" w:styleId="Style46">
    <w:name w:val="Style46"/>
    <w:basedOn w:val="Normal"/>
    <w:uiPriority w:val="99"/>
    <w:rsid w:val="00B70ECF"/>
    <w:pPr>
      <w:widowControl w:val="0"/>
      <w:autoSpaceDE w:val="0"/>
      <w:autoSpaceDN w:val="0"/>
      <w:adjustRightInd w:val="0"/>
      <w:spacing w:line="274" w:lineRule="exact"/>
      <w:ind w:hanging="317"/>
    </w:pPr>
    <w:rPr>
      <w:rFonts w:ascii="Sylfaen" w:eastAsiaTheme="minorEastAsia" w:hAnsi="Sylfaen" w:cstheme="minorBidi"/>
      <w:sz w:val="24"/>
      <w:szCs w:val="24"/>
    </w:rPr>
  </w:style>
  <w:style w:type="paragraph" w:customStyle="1" w:styleId="Style29">
    <w:name w:val="Style29"/>
    <w:basedOn w:val="Normal"/>
    <w:uiPriority w:val="99"/>
    <w:rsid w:val="00B70ECF"/>
    <w:pPr>
      <w:widowControl w:val="0"/>
      <w:autoSpaceDE w:val="0"/>
      <w:autoSpaceDN w:val="0"/>
      <w:adjustRightInd w:val="0"/>
      <w:spacing w:line="408" w:lineRule="exact"/>
    </w:pPr>
    <w:rPr>
      <w:rFonts w:ascii="Sylfaen" w:eastAsiaTheme="minorEastAsia" w:hAnsi="Sylfaen" w:cstheme="minorBidi"/>
      <w:sz w:val="24"/>
      <w:szCs w:val="24"/>
    </w:rPr>
  </w:style>
  <w:style w:type="paragraph" w:customStyle="1" w:styleId="Style3">
    <w:name w:val="Style3"/>
    <w:basedOn w:val="Normal"/>
    <w:uiPriority w:val="99"/>
    <w:rsid w:val="00B70ECF"/>
    <w:pPr>
      <w:widowControl w:val="0"/>
      <w:autoSpaceDE w:val="0"/>
      <w:autoSpaceDN w:val="0"/>
      <w:adjustRightInd w:val="0"/>
      <w:spacing w:line="288" w:lineRule="exact"/>
      <w:ind w:hanging="480"/>
    </w:pPr>
    <w:rPr>
      <w:rFonts w:ascii="Sylfaen" w:eastAsiaTheme="minorEastAsia" w:hAnsi="Sylfaen" w:cstheme="minorBidi"/>
      <w:sz w:val="24"/>
      <w:szCs w:val="24"/>
    </w:rPr>
  </w:style>
  <w:style w:type="paragraph" w:customStyle="1" w:styleId="Style6">
    <w:name w:val="Style6"/>
    <w:basedOn w:val="Normal"/>
    <w:uiPriority w:val="99"/>
    <w:rsid w:val="00B70ECF"/>
    <w:pPr>
      <w:widowControl w:val="0"/>
      <w:autoSpaceDE w:val="0"/>
      <w:autoSpaceDN w:val="0"/>
      <w:adjustRightInd w:val="0"/>
      <w:spacing w:line="374" w:lineRule="exact"/>
      <w:jc w:val="both"/>
    </w:pPr>
    <w:rPr>
      <w:rFonts w:ascii="Sylfaen" w:eastAsiaTheme="minorEastAsia" w:hAnsi="Sylfaen" w:cstheme="minorBidi"/>
      <w:sz w:val="24"/>
      <w:szCs w:val="24"/>
    </w:rPr>
  </w:style>
  <w:style w:type="paragraph" w:customStyle="1" w:styleId="Style22">
    <w:name w:val="Style22"/>
    <w:basedOn w:val="Normal"/>
    <w:uiPriority w:val="99"/>
    <w:rsid w:val="00B70ECF"/>
    <w:pPr>
      <w:widowControl w:val="0"/>
      <w:autoSpaceDE w:val="0"/>
      <w:autoSpaceDN w:val="0"/>
      <w:adjustRightInd w:val="0"/>
      <w:spacing w:line="288" w:lineRule="exact"/>
      <w:jc w:val="center"/>
    </w:pPr>
    <w:rPr>
      <w:rFonts w:ascii="Sylfaen" w:eastAsiaTheme="minorEastAsia" w:hAnsi="Sylfaen" w:cstheme="minorBidi"/>
      <w:sz w:val="24"/>
      <w:szCs w:val="24"/>
    </w:rPr>
  </w:style>
  <w:style w:type="paragraph" w:customStyle="1" w:styleId="Style45">
    <w:name w:val="Style45"/>
    <w:basedOn w:val="Normal"/>
    <w:uiPriority w:val="99"/>
    <w:rsid w:val="00B70ECF"/>
    <w:pPr>
      <w:widowControl w:val="0"/>
      <w:autoSpaceDE w:val="0"/>
      <w:autoSpaceDN w:val="0"/>
      <w:adjustRightInd w:val="0"/>
      <w:jc w:val="both"/>
    </w:pPr>
    <w:rPr>
      <w:rFonts w:ascii="Sylfaen" w:eastAsiaTheme="minorEastAsia" w:hAnsi="Sylfaen" w:cstheme="minorBidi"/>
      <w:sz w:val="24"/>
      <w:szCs w:val="24"/>
    </w:rPr>
  </w:style>
  <w:style w:type="character" w:customStyle="1" w:styleId="FontStyle66">
    <w:name w:val="Font Style66"/>
    <w:basedOn w:val="DefaultParagraphFont"/>
    <w:uiPriority w:val="99"/>
    <w:rsid w:val="00B70ECF"/>
    <w:rPr>
      <w:rFonts w:ascii="Calibri" w:hAnsi="Calibri" w:cs="Calibri"/>
      <w:b/>
      <w:bCs/>
      <w:sz w:val="20"/>
      <w:szCs w:val="20"/>
    </w:rPr>
  </w:style>
  <w:style w:type="paragraph" w:customStyle="1" w:styleId="Style4">
    <w:name w:val="Style4"/>
    <w:basedOn w:val="Normal"/>
    <w:uiPriority w:val="99"/>
    <w:rsid w:val="00B70ECF"/>
    <w:pPr>
      <w:widowControl w:val="0"/>
      <w:autoSpaceDE w:val="0"/>
      <w:autoSpaceDN w:val="0"/>
      <w:adjustRightInd w:val="0"/>
      <w:spacing w:line="389" w:lineRule="exact"/>
      <w:ind w:hanging="672"/>
      <w:jc w:val="both"/>
    </w:pPr>
    <w:rPr>
      <w:rFonts w:ascii="Sylfaen" w:hAnsi="Sylfaen" w:cs="Mangal"/>
      <w:sz w:val="24"/>
      <w:szCs w:val="24"/>
    </w:rPr>
  </w:style>
  <w:style w:type="character" w:styleId="Hyperlink">
    <w:name w:val="Hyperlink"/>
    <w:basedOn w:val="DefaultParagraphFont"/>
    <w:uiPriority w:val="99"/>
    <w:unhideWhenUsed/>
    <w:rsid w:val="00B70ECF"/>
    <w:rPr>
      <w:color w:val="0563C1" w:themeColor="hyperlink"/>
      <w:u w:val="single"/>
    </w:rPr>
  </w:style>
  <w:style w:type="character" w:customStyle="1" w:styleId="UnresolvedMention1">
    <w:name w:val="Unresolved Mention1"/>
    <w:basedOn w:val="DefaultParagraphFont"/>
    <w:uiPriority w:val="99"/>
    <w:semiHidden/>
    <w:unhideWhenUsed/>
    <w:rsid w:val="00B70ECF"/>
    <w:rPr>
      <w:color w:val="808080"/>
      <w:shd w:val="clear" w:color="auto" w:fill="E6E6E6"/>
    </w:rPr>
  </w:style>
  <w:style w:type="table" w:styleId="TableGrid">
    <w:name w:val="Table Grid"/>
    <w:basedOn w:val="TableNormal"/>
    <w:uiPriority w:val="39"/>
    <w:rsid w:val="00B70EC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70ECF"/>
    <w:rPr>
      <w:color w:val="808080"/>
      <w:shd w:val="clear" w:color="auto" w:fill="E6E6E6"/>
    </w:rPr>
  </w:style>
  <w:style w:type="paragraph" w:customStyle="1" w:styleId="Style">
    <w:name w:val="Style"/>
    <w:rsid w:val="00B70ECF"/>
    <w:pPr>
      <w:widowControl w:val="0"/>
      <w:autoSpaceDE w:val="0"/>
      <w:autoSpaceDN w:val="0"/>
      <w:adjustRightInd w:val="0"/>
      <w:spacing w:after="0" w:line="240" w:lineRule="auto"/>
    </w:pPr>
    <w:rPr>
      <w:rFonts w:ascii="Times New Roman" w:eastAsiaTheme="minorEastAsia" w:hAnsi="Times New Roman" w:cs="Times New Roman"/>
      <w:sz w:val="24"/>
      <w:szCs w:val="24"/>
      <w:lang w:bidi="hi-IN"/>
    </w:rPr>
  </w:style>
  <w:style w:type="paragraph" w:styleId="NoSpacing">
    <w:name w:val="No Spacing"/>
    <w:uiPriority w:val="1"/>
    <w:qFormat/>
    <w:rsid w:val="00B70EC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64DD-0B74-4058-B53D-7CF1F716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 Aayog</dc:creator>
  <cp:keywords/>
  <dc:description/>
  <cp:lastModifiedBy>Windows User</cp:lastModifiedBy>
  <cp:revision>28</cp:revision>
  <cp:lastPrinted>2019-12-12T09:16:00Z</cp:lastPrinted>
  <dcterms:created xsi:type="dcterms:W3CDTF">2019-06-19T07:46:00Z</dcterms:created>
  <dcterms:modified xsi:type="dcterms:W3CDTF">2020-05-13T07:55:00Z</dcterms:modified>
</cp:coreProperties>
</file>